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LISTA DI CONTROLLO  ·  SICUREZZA E DIRITTI  ·  MODULO 3</w:t>
      </w:r>
    </w:p>
    <w:p>
      <w:pPr>
        <w:pStyle w:val="Heading1"/>
      </w:pPr>
      <w:r>
        <w:t>Lista dei documenti importanti</w:t>
      </w:r>
    </w:p>
    <w:p>
      <w:r>
        <w:t>Molti passi, come aprire un conto, chiedere un lavoro o un sussidio o avere una consulenza legale, richiedono documenti. Usa questa lista per vedere cosa hai e dove tieni le copie. Tieni le copie dove solo tu puoi raggiungerle.</w:t>
      </w:r>
    </w:p>
    <w:p>
      <w:pPr>
        <w:pStyle w:val="Heading2"/>
      </w:pPr>
      <w:r>
        <w:t>Identità e soggiorno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Carta d'identità o passaporto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Permesso di soggiorno o visto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Atto di nascita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Atti di nascita e documenti dei figli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Documenti di matrimonio, unione civile o separazione</w:t>
      </w:r>
    </w:p>
    <w:p>
      <w:pPr>
        <w:pStyle w:val="Heading2"/>
      </w:pPr>
      <w:r>
        <w:t>Soldi e lavoro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Carte e dati del conto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Codice fiscale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Numero di previdenza sociale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Buste paga o contratto di lavoro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Lettere su sussidi e assegni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Estratti conto della pensione</w:t>
      </w:r>
    </w:p>
    <w:p>
      <w:pPr>
        <w:pStyle w:val="Heading2"/>
      </w:pPr>
      <w:r>
        <w:t>Casa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Contratto d'affitto o documenti della casa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Bollette recenti di energia e acqua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Documenti dell'assicurazione della casa</w:t>
      </w:r>
    </w:p>
    <w:p>
      <w:pPr>
        <w:pStyle w:val="Heading2"/>
      </w:pPr>
      <w:r>
        <w:t>Debiti e contratti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Contratti di prestito e di carte di credito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Estratti conto recenti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Contratti del telefono e altri contratti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Lettere di creditori o società di recupero crediti</w:t>
      </w:r>
    </w:p>
    <w:p>
      <w:pPr>
        <w:pStyle w:val="Heading2"/>
      </w:pPr>
      <w:r>
        <w:t>Salute, scuola e documenti legali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Tessere sanitarie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Documenti medici e ricette importanti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Documenti scolastici e sanitari dei figli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Provvedimenti del tribunale, ordini di protezione o denunce</w:t>
      </w:r>
    </w:p>
    <w:p>
      <w:pPr>
        <w:pStyle w:val="Heading2"/>
      </w:pPr>
      <w:r>
        <w:t>Dove li tengo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Documento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Originale tenuto presso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Copia tenuta presso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Fatto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Esempio: passaporto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Casa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Da mia sorella / email sicura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Consigli</w:t>
      </w:r>
    </w:p>
    <w:p>
      <w:pPr>
        <w:pStyle w:val="ListBullet"/>
      </w:pPr>
      <w:r>
        <w:t>Fai foto o scansioni e tienile in un posto sicuro che solo tu puoi aprire.</w:t>
      </w:r>
    </w:p>
    <w:p>
      <w:pPr>
        <w:pStyle w:val="ListBullet"/>
      </w:pPr>
      <w:r>
        <w:t>Una persona di fiducia può tenere per te una serie di copie.</w:t>
      </w:r>
    </w:p>
    <w:p>
      <w:pPr>
        <w:pStyle w:val="ListBullet"/>
      </w:pPr>
      <w:r>
        <w:t>Se un originale manca o ti viene tenuto nascosto, spesso l'ufficio che lo ha rilasciato può darti una nuova copia.</w:t>
      </w:r>
    </w:p>
    <w:p>
      <w:pPr>
        <w:pStyle w:val="ListBullet"/>
      </w:pPr>
      <w:r>
        <w:t>I servizi di sostegno possono aiutarti a riavere i documenti.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</w:r>
  </w:p>
  <w:p>
    <w:r>
      <w:rPr>
        <w:color w:val="2F5BEA"/>
        <w:sz w:val="16"/>
      </w:rPr>
      <w:t>FIRE · Financial Resilience · fire.elnlab.eu · Finanziato dall'Unione europea.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470536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536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