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CHECKLIST  ·  SAFETY AND RIGHTS  ·  MODULE 3</w:t>
      </w:r>
    </w:p>
    <w:p>
      <w:pPr>
        <w:pStyle w:val="Heading1"/>
      </w:pPr>
      <w:r>
        <w:t>Important documents checklist</w:t>
      </w:r>
    </w:p>
    <w:p>
      <w:r>
        <w:t>Many steps, like opening a bank account, applying for a job or benefits, or getting legal advice, need documents. Use this list to see what you have and where you keep copies. Keep copies somewhere only you can reach.</w:t>
      </w:r>
    </w:p>
    <w:p>
      <w:pPr>
        <w:pStyle w:val="Heading2"/>
      </w:pPr>
      <w:r>
        <w:t>Identity and residence</w:t>
      </w:r>
    </w:p>
    <w:p>
      <w:pPr>
        <w:spacing w:after="60"/>
      </w:pPr>
      <w:r>
        <w:rPr>
          <w:color w:val="2F5BEA"/>
          <w:sz w:val="24"/>
        </w:rPr>
        <w:t xml:space="preserve">☐  </w:t>
      </w:r>
      <w:r>
        <w:t>ID card or passport</w:t>
      </w:r>
    </w:p>
    <w:p>
      <w:pPr>
        <w:spacing w:after="60"/>
      </w:pPr>
      <w:r>
        <w:rPr>
          <w:color w:val="2F5BEA"/>
          <w:sz w:val="24"/>
        </w:rPr>
        <w:t xml:space="preserve">☐  </w:t>
      </w:r>
      <w:r>
        <w:t>Residence permit or visa</w:t>
      </w:r>
    </w:p>
    <w:p>
      <w:pPr>
        <w:spacing w:after="60"/>
      </w:pPr>
      <w:r>
        <w:rPr>
          <w:color w:val="2F5BEA"/>
          <w:sz w:val="24"/>
        </w:rPr>
        <w:t xml:space="preserve">☐  </w:t>
      </w:r>
      <w:r>
        <w:t>Birth certificate</w:t>
      </w:r>
    </w:p>
    <w:p>
      <w:pPr>
        <w:spacing w:after="60"/>
      </w:pPr>
      <w:r>
        <w:rPr>
          <w:color w:val="2F5BEA"/>
          <w:sz w:val="24"/>
        </w:rPr>
        <w:t xml:space="preserve">☐  </w:t>
      </w:r>
      <w:r>
        <w:t>Children's birth certificates and ID</w:t>
      </w:r>
    </w:p>
    <w:p>
      <w:pPr>
        <w:spacing w:after="60"/>
      </w:pPr>
      <w:r>
        <w:rPr>
          <w:color w:val="2F5BEA"/>
          <w:sz w:val="24"/>
        </w:rPr>
        <w:t xml:space="preserve">☐  </w:t>
      </w:r>
      <w:r>
        <w:t>Marriage, civil partnership or separation papers</w:t>
      </w:r>
    </w:p>
    <w:p>
      <w:pPr>
        <w:pStyle w:val="Heading2"/>
      </w:pPr>
      <w:r>
        <w:t>Money and work</w:t>
      </w:r>
    </w:p>
    <w:p>
      <w:pPr>
        <w:spacing w:after="60"/>
      </w:pPr>
      <w:r>
        <w:rPr>
          <w:color w:val="2F5BEA"/>
          <w:sz w:val="24"/>
        </w:rPr>
        <w:t xml:space="preserve">☐  </w:t>
      </w:r>
      <w:r>
        <w:t>Bank cards and account details</w:t>
      </w:r>
    </w:p>
    <w:p>
      <w:pPr>
        <w:spacing w:after="60"/>
      </w:pPr>
      <w:r>
        <w:rPr>
          <w:color w:val="2F5BEA"/>
          <w:sz w:val="24"/>
        </w:rPr>
        <w:t xml:space="preserve">☐  </w:t>
      </w:r>
      <w:r>
        <w:t>Tax number</w:t>
      </w:r>
    </w:p>
    <w:p>
      <w:pPr>
        <w:spacing w:after="60"/>
      </w:pPr>
      <w:r>
        <w:rPr>
          <w:color w:val="2F5BEA"/>
          <w:sz w:val="24"/>
        </w:rPr>
        <w:t xml:space="preserve">☐  </w:t>
      </w:r>
      <w:r>
        <w:t>Social security number</w:t>
      </w:r>
    </w:p>
    <w:p>
      <w:pPr>
        <w:spacing w:after="60"/>
      </w:pPr>
      <w:r>
        <w:rPr>
          <w:color w:val="2F5BEA"/>
          <w:sz w:val="24"/>
        </w:rPr>
        <w:t xml:space="preserve">☐  </w:t>
      </w:r>
      <w:r>
        <w:t>Payslips or employment contract</w:t>
      </w:r>
    </w:p>
    <w:p>
      <w:pPr>
        <w:spacing w:after="60"/>
      </w:pPr>
      <w:r>
        <w:rPr>
          <w:color w:val="2F5BEA"/>
          <w:sz w:val="24"/>
        </w:rPr>
        <w:t xml:space="preserve">☐  </w:t>
      </w:r>
      <w:r>
        <w:t>Benefit and allowance letters</w:t>
      </w:r>
    </w:p>
    <w:p>
      <w:pPr>
        <w:spacing w:after="60"/>
      </w:pPr>
      <w:r>
        <w:rPr>
          <w:color w:val="2F5BEA"/>
          <w:sz w:val="24"/>
        </w:rPr>
        <w:t xml:space="preserve">☐  </w:t>
      </w:r>
      <w:r>
        <w:t>Pension statements</w:t>
      </w:r>
    </w:p>
    <w:p>
      <w:pPr>
        <w:pStyle w:val="Heading2"/>
      </w:pPr>
      <w:r>
        <w:t>Home</w:t>
      </w:r>
    </w:p>
    <w:p>
      <w:pPr>
        <w:spacing w:after="60"/>
      </w:pPr>
      <w:r>
        <w:rPr>
          <w:color w:val="2F5BEA"/>
          <w:sz w:val="24"/>
        </w:rPr>
        <w:t xml:space="preserve">☐  </w:t>
      </w:r>
      <w:r>
        <w:t>Rental contract or property papers</w:t>
      </w:r>
    </w:p>
    <w:p>
      <w:pPr>
        <w:spacing w:after="60"/>
      </w:pPr>
      <w:r>
        <w:rPr>
          <w:color w:val="2F5BEA"/>
          <w:sz w:val="24"/>
        </w:rPr>
        <w:t xml:space="preserve">☐  </w:t>
      </w:r>
      <w:r>
        <w:t>Recent energy and water bills</w:t>
      </w:r>
    </w:p>
    <w:p>
      <w:pPr>
        <w:spacing w:after="60"/>
      </w:pPr>
      <w:r>
        <w:rPr>
          <w:color w:val="2F5BEA"/>
          <w:sz w:val="24"/>
        </w:rPr>
        <w:t xml:space="preserve">☐  </w:t>
      </w:r>
      <w:r>
        <w:t>Home insurance papers</w:t>
      </w:r>
    </w:p>
    <w:p>
      <w:pPr>
        <w:pStyle w:val="Heading2"/>
      </w:pPr>
      <w:r>
        <w:t>Debts and contracts</w:t>
      </w:r>
    </w:p>
    <w:p>
      <w:pPr>
        <w:spacing w:after="60"/>
      </w:pPr>
      <w:r>
        <w:rPr>
          <w:color w:val="2F5BEA"/>
          <w:sz w:val="24"/>
        </w:rPr>
        <w:t xml:space="preserve">☐  </w:t>
      </w:r>
      <w:r>
        <w:t>Loan and credit card agreements</w:t>
      </w:r>
    </w:p>
    <w:p>
      <w:pPr>
        <w:spacing w:after="60"/>
      </w:pPr>
      <w:r>
        <w:rPr>
          <w:color w:val="2F5BEA"/>
          <w:sz w:val="24"/>
        </w:rPr>
        <w:t xml:space="preserve">☐  </w:t>
      </w:r>
      <w:r>
        <w:t>Recent statements</w:t>
      </w:r>
    </w:p>
    <w:p>
      <w:pPr>
        <w:spacing w:after="60"/>
      </w:pPr>
      <w:r>
        <w:rPr>
          <w:color w:val="2F5BEA"/>
          <w:sz w:val="24"/>
        </w:rPr>
        <w:t xml:space="preserve">☐  </w:t>
      </w:r>
      <w:r>
        <w:t>Phone and other contracts</w:t>
      </w:r>
    </w:p>
    <w:p>
      <w:pPr>
        <w:spacing w:after="60"/>
      </w:pPr>
      <w:r>
        <w:rPr>
          <w:color w:val="2F5BEA"/>
          <w:sz w:val="24"/>
        </w:rPr>
        <w:t xml:space="preserve">☐  </w:t>
      </w:r>
      <w:r>
        <w:t>Letters from lenders or debt collectors</w:t>
      </w:r>
    </w:p>
    <w:p>
      <w:pPr>
        <w:pStyle w:val="Heading2"/>
      </w:pPr>
      <w:r>
        <w:t>Health, school and legal</w:t>
      </w:r>
    </w:p>
    <w:p>
      <w:pPr>
        <w:spacing w:after="60"/>
      </w:pPr>
      <w:r>
        <w:rPr>
          <w:color w:val="2F5BEA"/>
          <w:sz w:val="24"/>
        </w:rPr>
        <w:t xml:space="preserve">☐  </w:t>
      </w:r>
      <w:r>
        <w:t>Health cards</w:t>
      </w:r>
    </w:p>
    <w:p>
      <w:pPr>
        <w:spacing w:after="60"/>
      </w:pPr>
      <w:r>
        <w:rPr>
          <w:color w:val="2F5BEA"/>
          <w:sz w:val="24"/>
        </w:rPr>
        <w:t xml:space="preserve">☐  </w:t>
      </w:r>
      <w:r>
        <w:t>Important medical records and prescriptions</w:t>
      </w:r>
    </w:p>
    <w:p>
      <w:pPr>
        <w:spacing w:after="60"/>
      </w:pPr>
      <w:r>
        <w:rPr>
          <w:color w:val="2F5BEA"/>
          <w:sz w:val="24"/>
        </w:rPr>
        <w:t xml:space="preserve">☐  </w:t>
      </w:r>
      <w:r>
        <w:t>Children's school and health records</w:t>
      </w:r>
    </w:p>
    <w:p>
      <w:pPr>
        <w:spacing w:after="60"/>
      </w:pPr>
      <w:r>
        <w:rPr>
          <w:color w:val="2F5BEA"/>
          <w:sz w:val="24"/>
        </w:rPr>
        <w:t xml:space="preserve">☐  </w:t>
      </w:r>
      <w:r>
        <w:t>Court orders, protection orders or police reports</w:t>
      </w:r>
    </w:p>
    <w:p>
      <w:pPr>
        <w:pStyle w:val="Heading2"/>
      </w:pPr>
      <w:r>
        <w:t>Where I keep them</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Document</w:t>
            </w:r>
          </w:p>
        </w:tc>
        <w:tc>
          <w:tcPr>
            <w:tcW w:type="dxa" w:w="2409"/>
            <w:shd w:val="clear" w:fill="00309A"/>
          </w:tcPr>
          <w:p>
            <w:r>
              <w:rPr>
                <w:b/>
                <w:color w:val="FFFFFF"/>
              </w:rPr>
              <w:t>Original kept at</w:t>
            </w:r>
          </w:p>
        </w:tc>
        <w:tc>
          <w:tcPr>
            <w:tcW w:type="dxa" w:w="2409"/>
            <w:shd w:val="clear" w:fill="00309A"/>
          </w:tcPr>
          <w:p>
            <w:r>
              <w:rPr>
                <w:b/>
                <w:color w:val="FFFFFF"/>
              </w:rPr>
              <w:t>Copy kept at</w:t>
            </w:r>
          </w:p>
        </w:tc>
        <w:tc>
          <w:tcPr>
            <w:tcW w:type="dxa" w:w="2409"/>
            <w:shd w:val="clear" w:fill="00309A"/>
          </w:tcPr>
          <w:p>
            <w:r>
              <w:rPr>
                <w:b/>
                <w:color w:val="FFFFFF"/>
              </w:rPr>
              <w:t>Done</w:t>
            </w:r>
          </w:p>
        </w:tc>
      </w:tr>
      <w:tr>
        <w:tc>
          <w:tcPr>
            <w:tcW w:type="dxa" w:w="2409"/>
          </w:tcPr>
          <w:p>
            <w:r>
              <w:rPr>
                <w:sz w:val="20"/>
              </w:rPr>
              <w:t>Example: passport</w:t>
            </w:r>
          </w:p>
        </w:tc>
        <w:tc>
          <w:tcPr>
            <w:tcW w:type="dxa" w:w="2409"/>
          </w:tcPr>
          <w:p>
            <w:r>
              <w:rPr>
                <w:sz w:val="20"/>
              </w:rPr>
              <w:t>Home</w:t>
            </w:r>
          </w:p>
        </w:tc>
        <w:tc>
          <w:tcPr>
            <w:tcW w:type="dxa" w:w="2409"/>
          </w:tcPr>
          <w:p>
            <w:r>
              <w:rPr>
                <w:sz w:val="20"/>
              </w:rPr>
              <w:t>With my sister / secure email</w:t>
            </w:r>
          </w:p>
        </w:tc>
        <w:tc>
          <w:tcPr>
            <w:tcW w:type="dxa" w:w="2409"/>
          </w:tcPr>
          <w:p>
            <w:r>
              <w:rPr>
                <w:sz w:val="20"/>
              </w:rPr>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Tips</w:t>
      </w:r>
    </w:p>
    <w:p>
      <w:pPr>
        <w:pStyle w:val="ListBullet"/>
      </w:pPr>
      <w:r>
        <w:t>Take photos or scans and keep them in a secure place only you can open.</w:t>
      </w:r>
    </w:p>
    <w:p>
      <w:pPr>
        <w:pStyle w:val="ListBullet"/>
      </w:pPr>
      <w:r>
        <w:t>A trusted person can keep a set of copies for you.</w:t>
      </w:r>
    </w:p>
    <w:p>
      <w:pPr>
        <w:pStyle w:val="ListBullet"/>
      </w:pPr>
      <w:r>
        <w:t>If an original is missing or kept from you, the office that issued it can often give you a new copy.</w:t>
      </w:r>
    </w:p>
    <w:p>
      <w:pPr>
        <w:pStyle w:val="ListBullet"/>
      </w:pPr>
      <w:r>
        <w:t>Support services can help you get documents back.</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