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684179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p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79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B5336B"/>
          <w:sz w:val="26"/>
        </w:rPr>
        <w:t>MÓDULO 4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Lidar com o peso emocional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Notas para a pessoa formadora</w:t>
      </w:r>
    </w:p>
    <w:p>
      <w:r>
        <w:rPr>
          <w:b w:val="0"/>
          <w:i/>
          <w:color w:val="4A5568"/>
        </w:rPr>
        <w:t>Programa de formação FIRE  ·  4 horas</w:t>
      </w:r>
    </w:p>
    <w:p/>
    <w:p>
      <w:r>
        <w:rPr>
          <w:b w:val="0"/>
          <w:i w:val="0"/>
          <w:sz w:val="24"/>
        </w:rPr>
        <w:t>Compreender os sentimentos que a violência económica deixa, encontrar formas gentis e baratas de lidar com eles e reconstruir a confiança, a voz e uma resiliência duradoura.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</w:r>
    </w:p>
    <w:p>
      <w:r>
        <w:br w:type="page"/>
      </w:r>
    </w:p>
    <w:p>
      <w:pPr>
        <w:pStyle w:val="Heading1"/>
      </w:pPr>
      <w:r>
        <w:t>Antes de começar</w:t>
      </w:r>
    </w:p>
    <w:p>
      <w:pPr>
        <w:pStyle w:val="ListBullet"/>
        <w:spacing w:after="60"/>
      </w:pPr>
      <w:r>
        <w:t>Leia as orientações para educadores e técnicos, sobretudo as secções 3 e 4 sobre como responder a revelações.</w:t>
      </w:r>
    </w:p>
    <w:p>
      <w:pPr>
        <w:pStyle w:val="ListBullet"/>
        <w:spacing w:after="60"/>
      </w:pPr>
      <w:r>
        <w:t>Imprima os contactos de ajuda do seu país e deixe-os visíveis na sala.</w:t>
      </w:r>
    </w:p>
    <w:p>
      <w:pPr>
        <w:pStyle w:val="ListBullet"/>
        <w:spacing w:after="60"/>
      </w:pPr>
      <w:r>
        <w:t>Combine regras com o grupo: ninguém tem de contar histórias pessoais; o que se diz no grupo fica no grupo.</w:t>
      </w:r>
    </w:p>
    <w:p>
      <w:pPr>
        <w:pStyle w:val="ListBullet"/>
        <w:spacing w:after="60"/>
      </w:pPr>
      <w:r>
        <w:t>Preveja um espaço calmo e uma pequena pausa em cada sessão.</w:t>
      </w:r>
    </w:p>
    <w:p>
      <w:pPr>
        <w:pStyle w:val="ListBullet"/>
        <w:spacing w:after="60"/>
      </w:pPr>
      <w:r>
        <w:t>Use exemplos inventados. Nunca peça a uma participante que use as suas contas ou números reais.</w:t>
      </w:r>
    </w:p>
    <w:p>
      <w:pPr>
        <w:pStyle w:val="Heading2"/>
      </w:pPr>
      <w:r>
        <w:t>Se alguém revelar uma situação de abuso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Ouça com calma e acredite nela. Agradeça-lhe por lhe ter contado.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Não peça pormenores nem a pressione a agir. Diga-lhe que a culpa não é dela.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Ofereça-se para conversar em privado depois da sessão e partilhe os contactos de ajuda.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Se estiver em perigo imediato, ligue 112 com o acordo dela.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5.  </w:t>
      </w:r>
      <w:r>
        <w:t>Siga o procedimento de proteção da sua organização e mantenha a confidencialidade.</w:t>
      </w:r>
    </w:p>
    <w:p>
      <w:pPr>
        <w:pStyle w:val="Heading2"/>
      </w:pPr>
      <w:r>
        <w:t>Objetivos de aprendizagem</w:t>
      </w:r>
    </w:p>
    <w:p>
      <w:pPr>
        <w:spacing w:after="0"/>
      </w:pPr>
      <w:r>
        <w:rPr>
          <w:b/>
          <w:i w:val="0"/>
        </w:rPr>
        <w:t>Compreender o impacto</w:t>
      </w:r>
    </w:p>
    <w:p>
      <w:r>
        <w:rPr>
          <w:b w:val="0"/>
          <w:i w:val="0"/>
        </w:rPr>
        <w:t>Reconhecer os sentimentos que a violência económica pode causar e perceber que são reações normais, não falhas pessoais.</w:t>
      </w:r>
    </w:p>
    <w:p>
      <w:pPr>
        <w:spacing w:after="0"/>
      </w:pPr>
      <w:r>
        <w:rPr>
          <w:b/>
          <w:i w:val="0"/>
        </w:rPr>
        <w:t>Cuidar de si com gentileza</w:t>
      </w:r>
    </w:p>
    <w:p>
      <w:r>
        <w:rPr>
          <w:b w:val="0"/>
          <w:i w:val="0"/>
        </w:rPr>
        <w:t>Criar um conjunto de formas saudáveis, gratuitas ou baratas, de se acalmar e proteger o seu bem-estar.</w:t>
      </w:r>
    </w:p>
    <w:p>
      <w:pPr>
        <w:spacing w:after="0"/>
      </w:pPr>
      <w:r>
        <w:rPr>
          <w:b/>
          <w:i w:val="0"/>
        </w:rPr>
        <w:t>Reconstruir a confiança</w:t>
      </w:r>
    </w:p>
    <w:p>
      <w:r>
        <w:rPr>
          <w:b w:val="0"/>
          <w:i w:val="0"/>
        </w:rPr>
        <w:t>Voltar a ligar-se ao seu valor, recuperar a sua voz e ver as forças que sempre foram suas.</w:t>
      </w:r>
    </w:p>
    <w:p>
      <w:pPr>
        <w:spacing w:after="0"/>
      </w:pPr>
      <w:r>
        <w:rPr>
          <w:b/>
          <w:i w:val="0"/>
        </w:rPr>
        <w:t>Criar resiliência duradoura</w:t>
      </w:r>
    </w:p>
    <w:p>
      <w:r>
        <w:rPr>
          <w:b w:val="0"/>
          <w:i w:val="0"/>
        </w:rPr>
        <w:t>Desenvolver hábitos, apoios e uma atitude que ajudam a recuperar e a ficar mais forte.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LIÇÃO 4.1  ·  50 MIN</w:t>
      </w:r>
    </w:p>
    <w:p>
      <w:pPr>
        <w:pStyle w:val="Heading1"/>
      </w:pPr>
      <w:r>
        <w:t>O impacto emocional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sobre o conteúdo</w:t>
            </w:r>
          </w:p>
          <w:p>
            <w:r>
              <w:t>Esta lição fala de sentimentos difíceis. Vá ao seu ritmo, faça pausas e partilhe apenas o que quiser.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A violência económica magoa muito mais do que a conta bancária. Esta lição dá nome, com cuidado, aos sentimentos que ela pode deixar. Explica também porque são normais e porque não são culpa sua.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Nomear sentimentos comuns que a violência económica pode causar</w:t>
      </w:r>
    </w:p>
    <w:p>
      <w:pPr>
        <w:pStyle w:val="ListBullet"/>
        <w:spacing w:after="60"/>
      </w:pPr>
      <w:r>
        <w:t>Explicar porque é que estes sentimentos são reações normais</w:t>
      </w:r>
    </w:p>
    <w:p>
      <w:pPr>
        <w:pStyle w:val="ListBullet"/>
        <w:spacing w:after="60"/>
      </w:pPr>
      <w:r>
        <w:t>Descrever quatro razões pelas quais a violência económica magoa tanto</w:t>
      </w:r>
    </w:p>
    <w:p>
      <w:pPr>
        <w:pStyle w:val="ListBullet"/>
        <w:spacing w:after="60"/>
      </w:pPr>
      <w:r>
        <w:t>Recordar as verdades que ajudam quando a vergonha pesa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Impacto emocional: O efeito que uma experiência tem nos seus sentimentos, na sua energia e na forma como se vê.</w:t>
      </w:r>
    </w:p>
    <w:p>
      <w:pPr>
        <w:pStyle w:val="ListBullet"/>
        <w:spacing w:after="60"/>
      </w:pPr>
      <w:r>
        <w:t>Ansiedade: Um sentimento forte de preocupação ou medo que pode deixar o corpo tenso e difícil de acalmar.</w:t>
      </w:r>
    </w:p>
    <w:p>
      <w:pPr>
        <w:pStyle w:val="ListBullet"/>
        <w:spacing w:after="60"/>
      </w:pPr>
      <w:r>
        <w:t>Vergonha: Um sentimento doloroso de que há algo de errado consigo. Depois da violência, quase sempre é injusta.</w:t>
      </w:r>
    </w:p>
    <w:p>
      <w:pPr>
        <w:pStyle w:val="ListBullet"/>
        <w:spacing w:after="60"/>
      </w:pPr>
      <w:r>
        <w:t>Autoculpabilização: Pensar que o que aconteceu foi culpa sua. A violência é sempre responsabilidade de quem a exerce.</w:t>
      </w:r>
    </w:p>
    <w:p>
      <w:pPr>
        <w:pStyle w:val="ListBullet"/>
        <w:spacing w:after="60"/>
      </w:pPr>
      <w:r>
        <w:t>Luto: A tristeza que sentimos depois de uma perda: de tempo, de confiança ou da vida que esperávamos.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Mais do que um problema de dinheiro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Comece com delicadeza. Lembre ao grupo que ninguém precisa de partilhar histórias pessoais e que qualquer pessoa pode sair da sala a qualquer momento.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Sentimentos que muitas mulheres partilham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Leia os cartões devagar. Convide as participantes a reparar, em silêncio, nos sentimentos que reconhecem, sem os dizer em voz alta.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Uma reação normal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Faça uma pausa. Deixe a mensagem assentar antes de avançar. Evite qualquer linguagem que soe a diagnóstico.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Porque é que a violência económica magoa tanto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Perceber porque magoa ajuda as mulheres a terem paciência consigo próprias. Sublinhe o último ponto: sarar devagar não é falhar.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que a vergonha diz e o que é verdade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Acrescentado para tornar concretas as «verdades» da apresentação original. Pergunte: que resposta gostaria mais que uma amiga ouvisse?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Verdades para levar consigo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Sugira que cada participante escreva a verdade mais importante para si e a guarde num lugar seguro.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Cuide de si enquanto aprende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Antes do diapositivo de ajuda, pergunte como está o grupo. Tenha à mão os contactos de apoio locais e fique disponível depois da sessão.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8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Não tem de carregar isto sozinha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É o único diapositivo de ajuda dentro de uma lição neste módulo. Os contactos vêm da lista de ajuda verificada.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Nomeie dois sentimentos que a violência económica pode deixar.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Porque se diz que estes sentimentos são uma reação normal a uma situação anormal?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Dê duas razões pelas quais a violência económica pode magoar tanto.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Que verdade desta lição partilharia com uma amiga, e porquê?</w:t>
      </w:r>
    </w:p>
    <w:p>
      <w:pPr>
        <w:pStyle w:val="Heading2"/>
      </w:pPr>
      <w:r>
        <w:t>Exercício 4.1: Uma carta de compaixão</w:t>
      </w:r>
    </w:p>
    <w:p>
      <w:r>
        <w:rPr>
          <w:b w:val="0"/>
          <w:i/>
          <w:color w:val="4A5568"/>
        </w:rPr>
        <w:t>20 min  ·  Individual</w:t>
      </w:r>
    </w:p>
    <w:p>
      <w:r>
        <w:rPr>
          <w:b w:val="0"/>
          <w:i w:val="0"/>
        </w:rPr>
        <w:t>Pratique oferecer a si própria a gentileza que daria a uma amiga. É uma forma suave de aliviar a vergonha.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Passo 1 — Imaginar: Imagine uma amiga querida na sua situação, a sentir o mesmo que sente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Passo 2 — Escrever: Escreva-lhe uma pequena nota; O que gostaria que ela soubesse?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Passo 3 — Reparar: Repare no carinho e na compreensão das suas palavras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Passo 4 — Ler e guardar: Leia a nota outra vez como se fosse escrita para si; Guarde-a num lugar seguro para a reler num dia difícil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Dê tempo em silêncio e papel; as cartas nunca são recolhidas nem lidas em voz alta. Algumas mulheres podem ficar perturbadas: ofereça uma pausa e uma palavra em privado. Se alguém revelar violência, ouça com calma, acredite nela, não insista em pormenores e ofereça contactos de ajuda e uma conversa privada depois.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4.2: O peso que carregamos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Dizer os sentimentos em voz alta num espaço seguro pode torná-los mais leves. Partilhe só o que quiser; ouvir também é valioso.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Que sentimentos de hoje lhe pareceram familiares?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O que a ajudou, mesmo que pouco, num dia difícil?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Como seria pousar um pouco dessa vergonha?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Combine primeiro as regras: confidencialidade, não dar conselhos, direito a não falar. Mantenha um tom suave e geral. Se alguém ficar perturbada, pare e ofereça uma pausa com quem co-facilita. Se alguém revelar violência, agradeça, acredite nela e dê seguimento em privado, com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A vergonha diz, a verdade responde</w:t>
      </w:r>
    </w:p>
    <w:p>
      <w:r>
        <w:rPr>
          <w:b w:val="0"/>
          <w:i w:val="0"/>
        </w:rPr>
        <w:t>Leia na frente o que a vergonha diz. Vire o cartão para ler uma resposta mais gentil e verdadeira.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Como descreve este módulo os sentimentos que a violência económica pode causar?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Uma reação normal a uma situação anormal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Estes sentimentos são reações humanas normais a um tratamento que ninguém deveria sofrer.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Quem é responsável pela violência económica?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Só quem escolheu exercer violência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responsabilidade é só de quem escolheu exercer violência, nunca de quem a viveu.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Porque é que a violência económica pode isolar tanto?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Muitas vezes é invisível para os outros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Como os outros podem não a ver nem compreender, as mulheres podem sentir-se sozinhas e desacreditadas.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um sentimento comum depois da violência económica?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Todos estes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Ansiedade, vergonha, perda de confiança e luto são sentimentos comuns e partilhados.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Porque é que sarar pode parecer lento?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Porque as dívidas e o recomeço podem durar após a violência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Efeitos como as dívidas podem durar mais do que a relação. Sarar devagar vem da situação, não de uma falha dela.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LIÇÃO 4.2  ·  55 MIN</w:t>
      </w:r>
    </w:p>
    <w:p>
      <w:pPr>
        <w:pStyle w:val="Heading1"/>
      </w:pPr>
      <w:r>
        <w:t>Lidar com o stress e cuidar de 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sobre o conteúdo</w:t>
            </w:r>
          </w:p>
          <w:p>
            <w:r>
              <w:t>Esta lição sugere formas de cuidar de si. Use o que ajuda, deixe o que não ajuda e faça pausas quando precisar.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Sarar não é um grande salto, mas muitos pequenos gestos de cuidado. Esta lição partilha formas práticas de se acalmar, quase todas gratuitas. Também cria o seu próprio kit da calma para os momentos difíceis.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Nomear quatro formas saudáveis de lidar com o stress</w:t>
      </w:r>
    </w:p>
    <w:p>
      <w:pPr>
        <w:pStyle w:val="ListBullet"/>
        <w:spacing w:after="60"/>
      </w:pPr>
      <w:r>
        <w:t>Escolher ideias de autocuidado gratuitas que lhe sirvam</w:t>
      </w:r>
    </w:p>
    <w:p>
      <w:pPr>
        <w:pStyle w:val="ListBullet"/>
        <w:spacing w:after="60"/>
      </w:pPr>
      <w:r>
        <w:t>Usar quatro passos de ancoragem quando a ansiedade aumenta</w:t>
      </w:r>
    </w:p>
    <w:p>
      <w:pPr>
        <w:pStyle w:val="ListBullet"/>
        <w:spacing w:after="60"/>
      </w:pPr>
      <w:r>
        <w:t>Reparar no que lhe tira energia e no que a recupera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Lidar com o stress: As formas como gere o stress e os sentimentos difíceis. Algumas ajudam mais do que outras.</w:t>
      </w:r>
    </w:p>
    <w:p>
      <w:pPr>
        <w:pStyle w:val="ListBullet"/>
        <w:spacing w:after="60"/>
      </w:pPr>
      <w:r>
        <w:t>Autocuidado: Pequenos gestos regulares que cuidam do corpo e da mente. Não tem de custar dinheiro.</w:t>
      </w:r>
    </w:p>
    <w:p>
      <w:pPr>
        <w:pStyle w:val="ListBullet"/>
        <w:spacing w:after="60"/>
      </w:pPr>
      <w:r>
        <w:t>Ancoragem: Uma forma simples de trazer a atenção de volta ao momento presente e acalmar o corpo.</w:t>
      </w:r>
    </w:p>
    <w:p>
      <w:pPr>
        <w:pStyle w:val="ListBullet"/>
        <w:spacing w:after="60"/>
      </w:pPr>
      <w:r>
        <w:t>Limite: Uma fronteira que define para proteger o seu tempo, energia e bem-estar, como dizer que não.</w:t>
      </w:r>
    </w:p>
    <w:p>
      <w:pPr>
        <w:pStyle w:val="ListBullet"/>
        <w:spacing w:after="60"/>
      </w:pPr>
      <w:r>
        <w:t>Apoio psicológico: Ajuda de uma pessoa com formação, que ouve com confidencialidade e ajuda a lidar com sentimentos difíceis.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Formas saudáveis de lidar com o stress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Pergunte qual destas formas é mais fácil de começar esta semana. Não há uma única resposta certa.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Quando pedir mais apoio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Acrescentado por segurança. Não avalie ninguém. Se alguém falar em autolesão, mantenha a calma, fique com ela e ajude-a a contactar apoio urgente.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Autocuidado gratuito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Sublinhe que o autocuidado não é um produto de luxo. Muitas mulheres do grupo podem ter muito pouco dinheiro ou tempo.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Quatro formas gratuitas de cuidar de si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Convide o grupo a juntar as suas próprias ideias gratuitas. Registe-as num flipchart, sem nomes.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Acalmar-se quando é difícil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Pratiquem os passos em conjunto, devagar. A respiração é sempre opcional; algumas pessoas preferem manter os olhos abertos.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que lhe tira energia e o que a recupera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Isto não é uma lista de regras. Pequenas mudanças chegam.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seu kit da calma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Introduz o Exercício 4.3 e a ferramenta Kit da calma no site FIRE.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Nomeie duas formas saudáveis de lidar com o stress.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Dê dois exemplos de autocuidado que não custa nada.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Quais são os quatro passos de ancoragem?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Quando é boa ideia pedir apoio profissional?</w:t>
      </w:r>
    </w:p>
    <w:p>
      <w:pPr>
        <w:pStyle w:val="Heading2"/>
      </w:pPr>
      <w:r>
        <w:t>Exercício 4.3: Crie o seu kit da calma</w:t>
      </w:r>
    </w:p>
    <w:p>
      <w:r>
        <w:rPr>
          <w:b w:val="0"/>
          <w:i/>
          <w:color w:val="4A5568"/>
        </w:rPr>
        <w:t>20 min  ·  Individual</w:t>
      </w:r>
    </w:p>
    <w:p>
      <w:r>
        <w:rPr>
          <w:b w:val="0"/>
          <w:i w:val="0"/>
        </w:rPr>
        <w:t>Crie um pequeno conjunto pessoal de estratégias para os momentos difíceis, para não ter de pensar quando precisar delas.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Passo 1 — O que ajuda: Escreva três coisas que a ajudam sempre a sentir-se mais calma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Passo 2 — Quem e o quê: Junte uma pessoa a quem pode recorrer; Junte um gesto de autocuidado gratuito de que goste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Passo 3 — No momento: Escolha um passo de ancoragem para lembrar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Passo 4 — Faça o seu cartão: Escreva o seu kit num pequeno cartão; Guarde-o num lugar seguro e privado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Algumas mulheres podem não ter ninguém seguro para nomear: sugira uma linha de apoio ou um serviço de apoio. Os cartões são privados. Se alguém ficar perturbada ou revelar violência, pare, ouça sem julgar e ofereça contactos de ajuda e um acompanhamento em privado.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4.4: Permissão para descansar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Muitas mulheres que viveram violência têm dificuldade em sentir que merecem cuidado. Explorar isto em conjunto pode ser libertador.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O que significa para si, neste momento, «cuidar de si»?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O que torna difícil dar-se permissão para descansar?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Que gesto gentil podia ter consigo esta semana?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Valide a culpa como algo comum, nunca como uma falha. Mantenha as ideias de autocuidado gratuitas ou baratas. Se alguém partilhar algo perturbador ou revelar violência, responda com calma, acredite nela e ofereça uma conversa privada e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Crie o seu kit da calma</w:t>
      </w:r>
    </w:p>
    <w:p>
      <w:r>
        <w:rPr>
          <w:b w:val="0"/>
          <w:i w:val="0"/>
        </w:rPr>
        <w:t>Preencha cada parte para criar um pequeno cartão para os momentos difíceis. Guarde-o num lugar privado e seguro.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destas é uma forma gratuita de cuidar de si?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Uma caminhada ao ar livre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 tempo na natureza não custa nada e pode acalmar a mente e melhorar o humor.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o segundo passo de ancoragem, depois de «parar»?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Respirar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Os passos são parar, respirar, reparar e suavizar.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Porque é que dizer que não é uma forma de autocuidado?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Protege o seu tempo e a sua energia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Limites postos com calma protegem o seu tempo e a sua energia. Tem o direito de os pôr.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destas costuma recuperar a sua energia?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Falar com alguém de confiança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Falar com alguém de confiança alivia a solidão e ajuda a processar o que aconteceu.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Quando é boa ideia procurar apoio profissional?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Quando os sentimentos pesados não aliviam com o tempo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Pedir ajuda cedo é sensato. O apoio psicológico e os serviços de apoio oferecem um espaço seguro e confidencial.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LIÇÃO 4.3  ·  55 MIN</w:t>
      </w:r>
    </w:p>
    <w:p>
      <w:pPr>
        <w:pStyle w:val="Heading1"/>
      </w:pPr>
      <w:r>
        <w:t>Confiança e empoderamento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sobre o conteúdo</w:t>
            </w:r>
          </w:p>
          <w:p>
            <w:r>
              <w:t>Esta lição inclui uma história de recuperação após violência económica. Cuide de si e partilhe apenas o que quiser.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A violência tenta fazê-la sentir-se pequena. Esta lição ajuda-a a reencontrar o seu valor, recuperar a sua voz e ver a força que sempre foi sua. Conheça a Marta, que reconstruiu a confiança passo a passo.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Explicar porque é que o valor próprio não se ganha nem se perde</w:t>
      </w:r>
    </w:p>
    <w:p>
      <w:pPr>
        <w:pStyle w:val="ListBullet"/>
        <w:spacing w:after="60"/>
      </w:pPr>
      <w:r>
        <w:t>Nomear quatro fontes de confiança</w:t>
      </w:r>
    </w:p>
    <w:p>
      <w:pPr>
        <w:pStyle w:val="ListBullet"/>
        <w:spacing w:after="60"/>
      </w:pPr>
      <w:r>
        <w:t>Descrever quatro passos para recuperar a sua voz</w:t>
      </w:r>
    </w:p>
    <w:p>
      <w:pPr>
        <w:pStyle w:val="ListBullet"/>
        <w:spacing w:after="60"/>
      </w:pPr>
      <w:r>
        <w:t>Identificar o que ajudou a Marta a reconstruir a confiança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Valor próprio: A noção do seu valor como pessoa. Faz parte de si, não é algo que tenha de ganhar.</w:t>
      </w:r>
    </w:p>
    <w:p>
      <w:pPr>
        <w:pStyle w:val="ListBullet"/>
        <w:spacing w:after="60"/>
      </w:pPr>
      <w:r>
        <w:t>Confiança: Acreditar nas suas capacidades e escolhas. Cresce com a ação e com o apoio.</w:t>
      </w:r>
    </w:p>
    <w:p>
      <w:pPr>
        <w:pStyle w:val="ListBullet"/>
        <w:spacing w:after="60"/>
      </w:pPr>
      <w:r>
        <w:t>Diálogo interno: A forma como fala consigo na sua cabeça. Influencia o que sente.</w:t>
      </w:r>
    </w:p>
    <w:p>
      <w:pPr>
        <w:pStyle w:val="ListBullet"/>
        <w:spacing w:after="60"/>
      </w:pPr>
      <w:r>
        <w:t>Autocompaixão: Tratar-se com a mesma gentileza que daria a uma boa amiga.</w:t>
      </w:r>
    </w:p>
    <w:p>
      <w:pPr>
        <w:pStyle w:val="ListBullet"/>
        <w:spacing w:after="60"/>
      </w:pPr>
      <w:r>
        <w:t>Grupo de ajuda mútua: Um grupo de pessoas com experiências parecidas que se reúnem para se ouvirem e ajudarem.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seu valor é seu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Deixe a frase assentar. Algumas mulheres podem ter dificuldade em aceitá-la; não faz mal.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Reencontrar o seu valor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Peça exemplos de pequenas escolhas, de forma geral. Não pressione ninguém a dizer o que lhe disseram.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De onde vem realmente a confiança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 confiança constrói-se; não é um traço que se tem ou não tem. Ligue as pequenas vitórias às competências do Módulo 2.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Do diálogo interno duro ao gentil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Exemplos acrescentados para ilustrar o ponto da apresentação sobre o diálogo interno. Convide cada participante a escrever a sua própria frase gentil.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Recuperar a sua voz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Tranquilize o grupo: é um processo gradual. Pôr limites tem de ser sempre seguro; a segurança vem primeiro.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 Marta encontra a sua voz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Caso de estudo da apresentação dos parceiros. Mantenha a conversa na história da Marta, não na vida das participantes.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A confiança cresce com a ação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Ligue ao Exercício 4.5 e à ferramenta Inventário de forças no site FIRE.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Porque diz esta lição que o valor próprio não se ganha nem se perde?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Nomeie duas das quatro fontes de confiança.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Quais são os quatro passos para recuperar a sua voz?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O que ajudou a Marta a reconstruir a confiança?</w:t>
      </w:r>
    </w:p>
    <w:p>
      <w:pPr>
        <w:pStyle w:val="Heading2"/>
      </w:pPr>
      <w:r>
        <w:t>Exercício 4.5: O seu inventário de forças</w:t>
      </w:r>
    </w:p>
    <w:p>
      <w:r>
        <w:rPr>
          <w:b w:val="0"/>
          <w:i/>
          <w:color w:val="4A5568"/>
        </w:rPr>
        <w:t>20 min  ·  Individual</w:t>
      </w:r>
    </w:p>
    <w:p>
      <w:r>
        <w:rPr>
          <w:b w:val="0"/>
          <w:i w:val="0"/>
        </w:rPr>
        <w:t>Reúna provas das suas próprias capacidades. É uma forma suave de desafiar a voz da dúvida.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Passo 1 — O que já superou: Escreva três coisas difíceis que já superou; Use só algumas palavras para cada uma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Passo 2 — Nomear a força: Para cada uma, nomeie uma força de que precisou para a superar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Passo 3 — Juntar mais: Junte uma capacidade ou qualidade que os outros valorizam em si; Anote uma pequena vitória da última semana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Passo 4 — Ler em voz alta: Leia a lista toda devagar, em voz alta ou baixinho, para 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Lembre que não é preciso escrever sobre violência; qualquer desafio conta. Se alguém ficar perturbada, ofereça uma pausa e uma palavra em privado. Se alguém revelar violência, ouça, acredite nela, evite dar conselhos em grupo e ofereça contactos de ajuda em privado.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4.6: A voz que regressa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Recuperar a sua voz pode parecer estranho no início. Dizer em voz alta o que quer faz parte da prática.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Quando foi a última vez que se sentiu realmente ouvida, e como se sentiu?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Que opinião ou desejo gostaria de expressar com mais liberdade?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O que faria de forma diferente se confiasse totalmente em si?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Dê o exemplo de uma boa escuta: sem interromper, sem julgar. Todas podem passar a vez. Se alguém ficar perturbada ou revelar violência, reconheça-o com gentileza, confirme que se sente segura e ofereça uma conversa privada e contactos de ajuda depois da sessão.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Pequenos passos, voz mais forte</w:t>
      </w:r>
    </w:p>
    <w:p>
      <w:r>
        <w:rPr>
          <w:b w:val="0"/>
          <w:i w:val="0"/>
        </w:rPr>
        <w:t>Leia cada situação e escolha a resposta que mais apoia a confiança. Nenhuma escolha é motivo de vergonha.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Segundo esta lição, o que fez a violência ao seu valor próprio?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Escondeu-o, mas não o tirou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 valor próprio não se ganha nem se perde. A violência escondeu-o; não o tirou.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destas NÃO é uma das quatro fontes de confiança?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Nunca cometer erros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confiança cresce com pequenas vitórias, novas competências, pessoas que apoiam e autocompaixão. Os erros são normais.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o primeiro passo para recuperar a sua voz?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Reparar nas suas opiniões e sentimentos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Os passos são reparar, expressar, pôr limites e decidir.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ajudou a Marta a reconstruir a confiança?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Apoio psicológico, um grupo e pequenos passos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 apoio, as pequenas vitórias e o tempo ajudaram a Marta. Hoje é mentora de outras mulheres.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um exemplo de diálogo interno mais gentil?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Enganei-me e posso tentar outra vez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Falar consigo como falaria com uma amiga reconstrói a confiança em si.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B5336B"/>
          <w:sz w:val="21"/>
        </w:rPr>
        <w:t>LIÇÃO 4.4  ·  50 MIN</w:t>
      </w:r>
    </w:p>
    <w:p>
      <w:pPr>
        <w:pStyle w:val="Heading1"/>
      </w:pPr>
      <w:r>
        <w:t>Resiliência duradoura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1FF72"/>
          <w:left w:val="single" w:sz="6" w:color="C1FF72"/>
          <w:bottom w:val="single" w:sz="6" w:color="C1FF72"/>
          <w:right w:val="single" w:sz="6" w:color="C1FF72"/>
          <w:insideH w:val="single" w:sz="6" w:color="C1FF72"/>
          <w:insideV w:val="single" w:sz="6" w:color="C1FF72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F4FFE5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Nota sobre o conteúdo</w:t>
            </w:r>
          </w:p>
          <w:p>
            <w:r>
              <w:t>Esta lição olha para o futuro. Algumas reflexões podem despertar sentimentos. Vá ao seu ritmo e partilhe apenas o que quiser.</w:t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Ser resiliente não é nunca ter dificuldades. É dobrar, recuperar e crescer. Esta lição ajuda-a a criar uma força duradoura e um plano simples para continuar apoiada.</w:t>
      </w:r>
    </w:p>
    <w:p>
      <w:pPr>
        <w:pStyle w:val="Heading2"/>
      </w:pPr>
      <w:r>
        <w:t>A lição num relance</w:t>
      </w:r>
    </w:p>
    <w:p>
      <w:pPr>
        <w:pStyle w:val="ListBullet"/>
        <w:spacing w:after="60"/>
      </w:pPr>
      <w:r>
        <w:t>Explicar o que é a resiliência e o que não é</w:t>
      </w:r>
    </w:p>
    <w:p>
      <w:pPr>
        <w:pStyle w:val="ListBullet"/>
        <w:spacing w:after="60"/>
      </w:pPr>
      <w:r>
        <w:t>Nomear os quatro pilares da resiliência</w:t>
      </w:r>
    </w:p>
    <w:p>
      <w:pPr>
        <w:pStyle w:val="ListBullet"/>
        <w:spacing w:after="60"/>
      </w:pPr>
      <w:r>
        <w:t>Escolher pequenos hábitos diários que a mantêm forte</w:t>
      </w:r>
    </w:p>
    <w:p>
      <w:pPr>
        <w:pStyle w:val="ListBullet"/>
        <w:spacing w:after="60"/>
      </w:pPr>
      <w:r>
        <w:t>Criar um plano pessoal de resiliência simples</w:t>
      </w:r>
    </w:p>
    <w:p>
      <w:pPr>
        <w:spacing w:after="40"/>
      </w:pPr>
      <w:r>
        <w:rPr>
          <w:b/>
          <w:i w:val="0"/>
        </w:rPr>
        <w:t>Palavras-chave</w:t>
      </w:r>
    </w:p>
    <w:p>
      <w:pPr>
        <w:pStyle w:val="ListBullet"/>
        <w:spacing w:after="60"/>
      </w:pPr>
      <w:r>
        <w:t>Resiliência: A capacidade de enfrentar tempos difíceis, dobrar sem partir, recuperar e crescer depois.</w:t>
      </w:r>
    </w:p>
    <w:p>
      <w:pPr>
        <w:pStyle w:val="ListBullet"/>
        <w:spacing w:after="60"/>
      </w:pPr>
      <w:r>
        <w:t>Rede de apoio: As pessoas e os serviços a que pode recorrer: família, amigos, grupos e profissionais.</w:t>
      </w:r>
    </w:p>
    <w:p>
      <w:pPr>
        <w:pStyle w:val="ListBullet"/>
        <w:spacing w:after="60"/>
      </w:pPr>
      <w:r>
        <w:t>Bem-estar: Sentir-se bem no corpo e na mente e conseguir lidar com o dia a dia.</w:t>
      </w:r>
    </w:p>
    <w:p>
      <w:pPr>
        <w:pStyle w:val="ListBullet"/>
        <w:spacing w:after="60"/>
      </w:pPr>
      <w:r>
        <w:t>Propósito: A noção do que é importante para si e lhe dá razões para continuar.</w:t>
      </w:r>
    </w:p>
    <w:p>
      <w:pPr>
        <w:pStyle w:val="ListBullet"/>
        <w:spacing w:after="60"/>
      </w:pPr>
      <w:r>
        <w:t>Balanço pessoal: Um momento curto e gentil para ver como está. Não é um teste.</w:t>
      </w:r>
    </w:p>
    <w:p>
      <w:pPr>
        <w:pStyle w:val="Heading2"/>
      </w:pPr>
      <w:r>
        <w:t>Diapositivo a diapositivo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2948"/>
        <w:gridCol w:w="6010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94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Título</w:t>
            </w:r>
          </w:p>
        </w:tc>
        <w:tc>
          <w:tcPr>
            <w:tcW w:type="dxa" w:w="6009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Nota para quem conduz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que é realmente a resiliência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Desafie a ideia de que as mulheres fortes nunca precisam de ajuda. A resiliência inclui pedir apoio.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Não enfrentar a vida sozinha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Faça uma pausa. Peça ao grupo que pense, em silêncio, numa pessoa ou num lugar que lhes dá apoio.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Os pilares da resiliência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Os pilares apoiam-se uns aos outros. Cuidar de um costuma fortalecer os outros.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Pequenos hábitos que a sustentam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Peça a cada participante que escolha um hábito a proteger na próxima semana. Pequeno e realista.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Um balanço gentil do seu bem-estar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As participantes respondem em privado. Celebre cada «sim»; trate cada «ainda não» como um próximo passo gentil.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6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O seu plano de resiliência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Introduz o Exercício 4.7 e a ferramenta O meu plano de resiliência no site FIRE.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9"/>
              </w:rPr>
              <w:t>7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Leve isto consigo</w:t>
            </w:r>
          </w:p>
        </w:tc>
        <w:tc>
          <w:tcPr>
            <w:tcW w:type="dxa" w:w="6009"/>
          </w:tcPr>
          <w:p>
            <w:r>
              <w:rPr>
                <w:sz w:val="19"/>
              </w:rPr>
              <w:t>Mensagem final da apresentação dos parceiros. Agradeça ao grupo e lembre onde encontrar apoio.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que aprendeu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Por palavras suas, o que é a resiliência?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Nomeie os quatro pilares da resiliência.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Que pequeno hábito gostaria mais de proteger, e porquê?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Porque é que pedir ajuda cedo é um sinal de resiliência?</w:t>
      </w:r>
    </w:p>
    <w:p>
      <w:pPr>
        <w:pStyle w:val="Heading2"/>
      </w:pPr>
      <w:r>
        <w:t>Exercício 4.7: O seu plano de resiliência</w:t>
      </w:r>
    </w:p>
    <w:p>
      <w:r>
        <w:rPr>
          <w:b w:val="0"/>
          <w:i/>
          <w:color w:val="4A5568"/>
        </w:rPr>
        <w:t>20 min  ·  Individual</w:t>
      </w:r>
    </w:p>
    <w:p>
      <w:r>
        <w:rPr>
          <w:b w:val="0"/>
          <w:i w:val="0"/>
        </w:rPr>
        <w:t>Reúna o módulo num plano pessoal e simples para se manter forte e apoiada.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Passo 1 — As minhas pessoas: Nomeie uma pessoa ou serviço para cada parte da rede: família, amigos, grupos, profissionais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Passo 2 — O meu hábito: Escolha um hábito diário que quer proteger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Passo 3 — O meu sentido: Escreva uma coisa que dá sentido à sua vida e a faz continuar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4.  </w:t>
      </w:r>
      <w:r>
        <w:t>Passo 4 — Os meus sinais de alerta: Anote um primeiro sinal que lhe diz para pedir ajuda; Decida quem contactaria primeiro num dia difícil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Tenha à mão serviços de apoio locais para mulheres com uma rede pequena. Os planos são privados e devem ficar em segurança. Se alguém ficar perturbada ou revelar violência, ouça, acredite nela, verifique a sua segurança e ofereça contactos de ajuda e um acompanhamento em privado.</w:t>
            </w:r>
          </w:p>
        </w:tc>
      </w:tr>
    </w:tbl>
    <w:p>
      <w:pPr>
        <w:spacing w:after="40"/>
      </w:pPr>
    </w:p>
    <w:p>
      <w:pPr>
        <w:pStyle w:val="Heading2"/>
      </w:pPr>
      <w:r>
        <w:t>Reflexão 4.8: Olhar em frente</w:t>
      </w:r>
    </w:p>
    <w:p>
      <w:r>
        <w:rPr>
          <w:b w:val="0"/>
          <w:i/>
          <w:color w:val="4A5568"/>
        </w:rPr>
        <w:t>15 min  ·  Em grupo</w:t>
      </w:r>
    </w:p>
    <w:p>
      <w:r>
        <w:rPr>
          <w:b w:val="0"/>
          <w:i w:val="0"/>
        </w:rPr>
        <w:t>Fez um longo caminho ao longo destes módulos. Esta última reflexão olha com calma para o futuro que está a construir.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1.  </w:t>
      </w:r>
      <w:r>
        <w:t>Que força descobriu em si neste percurso?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2.  </w:t>
      </w:r>
      <w:r>
        <w:t>Como seria, para si, um próximo capítulo cheio de esperança?</w:t>
      </w:r>
    </w:p>
    <w:p>
      <w:pPr>
        <w:spacing w:after="60"/>
        <w:ind w:left="340" w:hanging="340"/>
      </w:pPr>
      <w:r>
        <w:rPr>
          <w:b/>
          <w:color w:val="B5336B"/>
        </w:rPr>
        <w:t xml:space="preserve">3.  </w:t>
      </w:r>
      <w:r>
        <w:t>Qual é o primeiro passo que se sente pronta para dar?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Para quem conduz a sessão</w:t>
            </w:r>
          </w:p>
          <w:p>
            <w:r>
              <w:t>Termine com calor humano e celebre o progresso sem pressão. Os finais podem mexer com sentimentos: dê tempo e ofereça um momento de conversa depois. Se alguém revelar violência ou parecer em risco, fale com ela em privado e partilhe contactos de ajuda.</w:t>
            </w:r>
          </w:p>
        </w:tc>
      </w:tr>
    </w:tbl>
    <w:p>
      <w:pPr>
        <w:spacing w:after="40"/>
      </w:pPr>
    </w:p>
    <w:p>
      <w:pPr>
        <w:pStyle w:val="Heading2"/>
      </w:pPr>
      <w:r>
        <w:t>Atividade interativa: Resiliência: mito ou verdade?</w:t>
      </w:r>
    </w:p>
    <w:p>
      <w:r>
        <w:rPr>
          <w:b w:val="0"/>
          <w:i w:val="0"/>
        </w:rPr>
        <w:t>Classifique cada frase. É um mito sobre a resiliência ou é verdade?</w:t>
      </w:r>
    </w:p>
    <w:p>
      <w:pPr>
        <w:pStyle w:val="Heading2"/>
      </w:pPr>
      <w:r>
        <w:t>Respostas do questionário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é a resiliência?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Dobrar sem partir, depois recuperar e crescer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resiliência é a capacidade de enfrentar dificuldades, recuperar e continuar a crescer.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a maior proteção da resiliência?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Relações de apoio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ligação a pessoas que apoiam é a maior proteção da resiliência.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destes é um dos quatro pilares da resiliência?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Sentido e propósito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Os pilares são a ligação aos outros, o autocuidado, o sentido e propósito e a autocompaixão.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Quando é melhor pedir ajuda?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Aos primeiros sinais de dificuldade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Pedir ajuda cedo é uma marca de resiliência, não uma falha.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Como deve encarar um «ainda não» no balanço do bem-estar?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Como um convite gentil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 balanço não é um teste. Cada «ainda não» é apenas um convite.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Questionário final do Módulo 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53"/>
        <w:gridCol w:w="3402"/>
        <w:gridCol w:w="2381"/>
        <w:gridCol w:w="3175"/>
      </w:tblGrid>
      <w:tr>
        <w:trPr>
          <w:cantSplit/>
          <w:tblHeader/>
        </w:trPr>
        <w:tc>
          <w:tcPr>
            <w:tcW w:type="dxa" w:w="45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40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Pergunta</w:t>
            </w:r>
          </w:p>
        </w:tc>
        <w:tc>
          <w:tcPr>
            <w:tcW w:type="dxa" w:w="2381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Resposta</w:t>
            </w:r>
          </w:p>
        </w:tc>
        <w:tc>
          <w:tcPr>
            <w:tcW w:type="dxa" w:w="317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Porquê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Como descreve este módulo os sentimentos que a violência económica pode causar?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Uma reação normal a uma situação anormal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Estes sentimentos são reações humanas normais, não defeitos.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uma razão pela qual a violência económica magoa tanto?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Ataca a sua independência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 dinheiro está ligado à liberdade e à escolha, por isso perder o controlo dele afeta quem é.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De quem é a culpa da violência económica?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Só de quem escolheu exercer violência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responsabilidade é só de quem escolheu exercer violência.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Que ideia de autocuidado não custa nada?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Respiração lenta e profunda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Respirar, estar na natureza, pequenos gestos de carinho e dizer que não são gratuitos.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Quais são os quatro passos de ancoragem?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Parar, respirar, reparar, suavizar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Parar, respirar, reparar e suavizar trazem-na de volta ao presente.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é um kit da calma?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Um pequeno conjunto de estratégias para momentos difíceis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Reúne o que a ajuda, uma pessoa a contactar, autocuidado gratuito e um passo de ancoragem.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De onde vem realmente a confiança?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De pequenas vitórias, competências, apoio e autocompaixão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confiança constrói-se, passo a passo, a partir destas quatro fontes.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 que ajudou a Marta a reconstruir a confiança?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Apoio psicológico, um grupo e pequenos passos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O apoio, as pequenas vitórias e o tempo ajudaram-na. Hoje é mentora de outras mulheres.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destas frases sobre a resiliência é verdadeira?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Pode construir-se com apoio e hábitos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A resiliência não é um traço fixo. Cresce com a ligação aos outros, hábitos e gentileza.</w:t>
            </w:r>
          </w:p>
        </w:tc>
      </w:tr>
      <w:tr>
        <w:trPr>
          <w:cantSplit/>
        </w:trPr>
        <w:tc>
          <w:tcPr>
            <w:tcW w:type="dxa" w:w="454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Qual é o melhor momento para pedir ajuda?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Aos primeiros sinais de dificuldade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Pedir ajuda cedo é um sinal de resiliência, não uma falha.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Módulo 4: Lidar com o peso emocional  ·  Notas para a pessoa formadora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224857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857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B5336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</dc:language>
</cp:coreProperties>
</file>