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96571" cy="79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re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571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684179" cy="3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u-co-funded-pt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79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>
      <w:pPr>
        <w:spacing w:after="40"/>
      </w:pPr>
      <w:r>
        <w:rPr>
          <w:rFonts w:ascii="Poppins" w:hAnsi="Poppins"/>
          <w:b/>
          <w:i w:val="0"/>
          <w:color w:val="6A4BC4"/>
          <w:sz w:val="26"/>
        </w:rPr>
        <w:t>MÓDULO 3</w:t>
      </w:r>
    </w:p>
    <w:p>
      <w:pPr>
        <w:spacing w:after="120"/>
      </w:pPr>
      <w:r>
        <w:rPr>
          <w:rFonts w:ascii="Poppins" w:hAnsi="Poppins"/>
          <w:b/>
          <w:i w:val="0"/>
          <w:color w:val="00309A"/>
          <w:sz w:val="56"/>
        </w:rPr>
        <w:t>Os seus direitos e recursos</w:t>
      </w:r>
    </w:p>
    <w:p>
      <w:pPr>
        <w:spacing w:after="280"/>
      </w:pPr>
      <w:r>
        <w:rPr>
          <w:rFonts w:ascii="Poppins" w:hAnsi="Poppins"/>
          <w:b/>
          <w:i w:val="0"/>
          <w:color w:val="4A5568"/>
          <w:sz w:val="32"/>
        </w:rPr>
        <w:t>Caderno de trabalho</w:t>
      </w:r>
    </w:p>
    <w:p>
      <w:r>
        <w:rPr>
          <w:b w:val="0"/>
          <w:i/>
          <w:color w:val="4A5568"/>
        </w:rPr>
        <w:t>Programa de formação FIRE  ·  4 horas</w:t>
      </w:r>
    </w:p>
    <w:p/>
    <w:p>
      <w:r>
        <w:rPr>
          <w:b w:val="0"/>
          <w:i w:val="0"/>
          <w:sz w:val="24"/>
        </w:rPr>
        <w:t>Conhecer as leis que a protegem, os seus direitos sobre a casa, o trabalho e o crédito, e os serviços de apoio que a podem ajudar, e como chegar a eles em segurança.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768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informamentis-europ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768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edumansh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95943" cy="57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never-give-up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943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b w:val="0"/>
          <w:i/>
          <w:color w:val="4A5568"/>
          <w:sz w:val="16"/>
        </w:rPr>
  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seu nome (ou uma alcunha)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Data de início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Grupo ou formador(a)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</w:tbl>
    <w:p/>
    <w:p>
      <w:pPr>
        <w:pStyle w:val="Heading2"/>
      </w:pPr>
      <w:r>
        <w:t>Como usar este caderno</w:t>
      </w:r>
    </w:p>
    <w:p>
      <w:pPr>
        <w:pStyle w:val="ListBullet"/>
        <w:spacing w:after="60"/>
      </w:pPr>
      <w:r>
        <w:t>Faça cada exercício depois da lição a que pertence. Assinale cada passo quando o terminar.</w:t>
      </w:r>
    </w:p>
    <w:p>
      <w:pPr>
        <w:pStyle w:val="ListBullet"/>
        <w:spacing w:after="60"/>
      </w:pPr>
      <w:r>
        <w:t>As suas respostas são suas. Não tem de as mostrar a ninguém.</w:t>
      </w:r>
    </w:p>
    <w:p>
      <w:pPr>
        <w:pStyle w:val="ListBullet"/>
        <w:spacing w:after="60"/>
      </w:pPr>
      <w:r>
        <w:t>Pode usar nomes e números inventados. Nunca precisa de usar a sua situação real.</w:t>
      </w:r>
    </w:p>
    <w:p>
      <w:pPr>
        <w:pStyle w:val="ListBullet"/>
        <w:spacing w:after="60"/>
      </w:pPr>
      <w:r>
        <w:t>Se algo for demasiado difícil, faça uma pausa. No fim do caderno encontra onde pedir ajuda.</w:t>
      </w:r>
    </w:p>
    <w:p>
      <w:pPr>
        <w:pStyle w:val="Heading2"/>
      </w:pPr>
      <w:r>
        <w:t>O que há neste caderno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134"/>
        <w:gridCol w:w="4536"/>
        <w:gridCol w:w="1020"/>
        <w:gridCol w:w="1134"/>
        <w:gridCol w:w="1587"/>
      </w:tblGrid>
      <w:tr>
        <w:trPr>
          <w:cantSplit/>
          <w:tblHeader/>
        </w:trPr>
        <w:tc>
          <w:tcPr>
            <w:tcW w:type="dxa" w:w="113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Código</w:t>
            </w:r>
          </w:p>
        </w:tc>
        <w:tc>
          <w:tcPr>
            <w:tcW w:type="dxa" w:w="453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Título</w:t>
            </w:r>
          </w:p>
        </w:tc>
        <w:tc>
          <w:tcPr>
            <w:tcW w:type="dxa" w:w="1020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Lição</w:t>
            </w:r>
          </w:p>
        </w:tc>
        <w:tc>
          <w:tcPr>
            <w:tcW w:type="dxa" w:w="113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Tempo</w:t>
            </w:r>
          </w:p>
        </w:tc>
        <w:tc>
          <w:tcPr>
            <w:tcW w:type="dxa" w:w="1587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Formato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3.1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Que direitos se aplicam?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L3.1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20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Individual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3.2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Porque ficam os direitos por usar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L3.1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3.3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Identificar os direitos negados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L3.2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22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pares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3.4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Saber é poder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L3.2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3.5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Traçar o caminho até à ajuda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L3.3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22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pares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3.6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Reduzir as barreiras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L3.3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3.7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Construir o plano em conjunto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L3.4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22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pares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3.8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Pedir ajuda é uma força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L3.4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EXERCÍCIO 3.1  ·  LIÇÃO 3.1: OS SEUS DIREITOS PERANTE A LEI</w:t>
      </w:r>
    </w:p>
    <w:p>
      <w:pPr>
        <w:pStyle w:val="Heading1"/>
      </w:pPr>
      <w:r>
        <w:t>Que direitos se aplicam?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Individual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Uma nota curta: os direitos de Elif, o mais urgente, um serviço e a primeira frase que lhe diria.</w:t>
            </w:r>
          </w:p>
        </w:tc>
      </w:tr>
    </w:tbl>
    <w:p/>
    <w:p>
      <w:r>
        <w:rPr>
          <w:b w:val="0"/>
          <w:i w:val="0"/>
        </w:rPr>
        <w:t>Ligar uma situação real às proteções que existem para ela: passar de «algo está errado» para «é isto que a lei me permite fazer».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O marido de Elif controla todo o dinheiro e começou há pouco tempo a ameaçá-la. Ela tem medo de ficar. Mas acha que não tem direitos, porque a casa está em nome dele e a autorização de residência dela veio pelo casamento. Não fala bem a língua do país e nunca contactou nenhum serviço.</w:t>
            </w:r>
          </w:p>
        </w:tc>
      </w:tr>
    </w:tbl>
    <w:p>
      <w:pPr>
        <w:spacing w:after="40"/>
      </w:pP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Ligar uma situação aos direitos desta lição</w:t>
      </w:r>
    </w:p>
    <w:p>
      <w:pPr>
        <w:pStyle w:val="ListBullet"/>
        <w:spacing w:after="60"/>
      </w:pPr>
      <w:r>
        <w:t>Escolher a proteção mais urgente</w:t>
      </w:r>
    </w:p>
    <w:p>
      <w:pPr>
        <w:pStyle w:val="ListBullet"/>
        <w:spacing w:after="60"/>
      </w:pPr>
      <w:r>
        <w:t>Indicar um serviço que pode ajudar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Compreender  (5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Leia a situação duas vezes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Anote o que está a acontecer a Elif e porque é errado</w:t>
      </w:r>
    </w:p>
    <w:p>
      <w:pPr>
        <w:pStyle w:val="Heading3"/>
      </w:pPr>
      <w:r>
        <w:t>Passo 2 — Identificar os direitos  (7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Enumere os direitos desta lição que se aplicam a Elif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Decida que proteção a ajudaria com mais urgência</w:t>
      </w:r>
    </w:p>
    <w:p>
      <w:pPr>
        <w:pStyle w:val="Heading3"/>
      </w:pPr>
      <w:r>
        <w:t>Passo 3 — Encontrar ajuda  (8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Anote um serviço que a possa ajudar a usar esse direito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Escreva o primeiro direito de que lhe falaria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Bom saber</w:t>
            </w:r>
          </w:p>
          <w:p>
            <w:r>
              <w:t>–  Lembre-se: os direitos das vítimas aplicam-se seja qual for a nacionalidade ou a situação de residência.</w:t>
            </w:r>
          </w:p>
          <w:p>
            <w:r>
              <w:t>–  Use a ferramenta Conheça os seus direitos para ver os detalhes por país.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Indiquei pelo menos três direitos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Escolhi uma proteção urgente e expliquei porquê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Indiquei um serviço que pode ajudar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A minha primeira frase é gentil e clara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REFLEXÃO 3.2  ·  LIÇÃO 3.1: OS SEUS DIREITOS PERANTE A LEI</w:t>
      </w:r>
    </w:p>
    <w:p>
      <w:pPr>
        <w:pStyle w:val="Heading1"/>
      </w:pPr>
      <w:r>
        <w:t>Porque ficam os direitos por usar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As leis fortes só protegem quem chega a elas. Explorar a distância entre os direitos no papel e na prática mostra onde o apoio faz mais falta.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Porque é que uma mulher pode não conhecer, ou não usar, os direitos que tem?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Que barreiras existem entre um direito e o seu exercício real?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Como podemos ajudar a reduzir essa distância?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EXERCÍCIO 3.3  ·  LIÇÃO 3.2: DIREITOS SOBRE A CASA, O TRABALHO E O CRÉDITO</w:t>
      </w:r>
    </w:p>
    <w:p>
      <w:pPr>
        <w:pStyle w:val="Heading1"/>
      </w:pPr>
      <w:r>
        <w:t>Identificar os direitos negados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22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pares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Uma lista em duas colunas: o que ele afirma e o direito que realmente se aplica, com uma prioridade assinalada.</w:t>
            </w:r>
          </w:p>
        </w:tc>
      </w:tr>
    </w:tbl>
    <w:p/>
    <w:p>
      <w:r>
        <w:rPr>
          <w:b w:val="0"/>
          <w:i w:val="0"/>
        </w:rPr>
        <w:t>Encontrar todos os direitos que o agressor tenta desrespeitar e ligar cada um à proteção que realmente se aplica.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O companheiro de Marta diz-lhe que a casa é dele, por isso ela tem de sair se se queixar. Diz que ela não pode aceitar o emprego a tempo parcial que lhe ofereceram porque ele «não deixa». Diz que o empréstimo em nome dela, que foi ele a gastar, é problema dela. E, como é ele quem ganha mais, decide tudo. Marta acredita que as coisas são mesmo assim.</w:t>
            </w:r>
          </w:p>
        </w:tc>
      </w:tr>
    </w:tbl>
    <w:p>
      <w:pPr>
        <w:spacing w:after="40"/>
      </w:pP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Identificar os direitos que o agressor tenta negar</w:t>
      </w:r>
    </w:p>
    <w:p>
      <w:pPr>
        <w:pStyle w:val="ListBullet"/>
        <w:spacing w:after="60"/>
      </w:pPr>
      <w:r>
        <w:t>Explicar a situação legal real em palavras simples</w:t>
      </w:r>
    </w:p>
    <w:p>
      <w:pPr>
        <w:pStyle w:val="ListBullet"/>
        <w:spacing w:after="60"/>
      </w:pPr>
      <w:r>
        <w:t>Decidir o que resolver primeiro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Listar  (5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Enumere tudo o que o companheiro afirma ou faz</w:t>
      </w:r>
    </w:p>
    <w:p>
      <w:pPr>
        <w:pStyle w:val="Heading3"/>
      </w:pPr>
      <w:r>
        <w:t>Passo 2 — Ligar  (8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Para cada afirmação, indique o direito que essa afirmação tenta desrespeitar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Escreva a situação real em palavras simples</w:t>
      </w:r>
    </w:p>
    <w:p>
      <w:pPr>
        <w:pStyle w:val="Heading3"/>
      </w:pPr>
      <w:r>
        <w:t>Passo 3 — Dar prioridade  (9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Decida que direito negado é mais importante resolver primeiro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Anote um serviço que possa ajudar Marta a fazê-lo valer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Encontrei as quatro afirmações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Indiquei um direito real para cada afirmação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Escolhi uma prioridade e expliquei porquê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REFLEXÃO 3.4  ·  LIÇÃO 3.2: DIREITOS SOBRE A CASA, O TRABALHO E O CRÉDITO</w:t>
      </w:r>
    </w:p>
    <w:p>
      <w:pPr>
        <w:pStyle w:val="Heading1"/>
      </w:pPr>
      <w:r>
        <w:t>Saber é poder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A informação, por si só, pode mudar o equilíbrio numa situação de violência. Refletir sobre isto mostra porque conhecer os direitos é um primeiro passo tão forte.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Como pode o simples conhecimento destes direitos mudar a situação de alguém?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Porque é que o agressor se esforça tanto por manter a mulher sem conhecer os seus direitos?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Como poderia partilhar este conhecimento, em segurança, com alguém que precisa dele?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EXERCÍCIO 3.5  ·  LIÇÃO 3.3: SERVIÇOS DE APOIO E ACONSELHAMENTO</w:t>
      </w:r>
    </w:p>
    <w:p>
      <w:pPr>
        <w:pStyle w:val="Heading1"/>
      </w:pPr>
      <w:r>
        <w:t>Traçar o caminho até à ajuda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22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pares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Um caminho simples do primeiro contacto ao apoio continuado, com um cuidado de segurança e as suas palavras iniciais.</w:t>
            </w:r>
          </w:p>
        </w:tc>
      </w:tr>
    </w:tbl>
    <w:p/>
    <w:p>
      <w:r>
        <w:rPr>
          <w:b w:val="0"/>
          <w:i w:val="0"/>
        </w:rPr>
        <w:t>Desenhar, passo a passo, um caminho realista e seguro entre a situação atual de uma mulher e o apoio de que precisa.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Amara quer ajuda, mas tem medo. O companheiro controla o telemóvel dela. Tem pouco dinheiro seu, não tem a certeza dos seus direitos e não sabe que serviços existem nem se são pagos. Tem uma hora sozinha na maioria das manhãs dos dias úteis e pode usar um computador da biblioteca.</w:t>
            </w:r>
          </w:p>
        </w:tc>
      </w:tr>
    </w:tbl>
    <w:p>
      <w:pPr>
        <w:spacing w:after="40"/>
      </w:pP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Identificar os tipos de ajuda de que Amara precisa</w:t>
      </w:r>
    </w:p>
    <w:p>
      <w:pPr>
        <w:pStyle w:val="ListBullet"/>
        <w:spacing w:after="60"/>
      </w:pPr>
      <w:r>
        <w:t>Escolher um primeiro contacto seguro</w:t>
      </w:r>
    </w:p>
    <w:p>
      <w:pPr>
        <w:pStyle w:val="ListBullet"/>
        <w:spacing w:after="60"/>
      </w:pPr>
      <w:r>
        <w:t>Ordenar os passos até um apoio continuado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Necessidades  (5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Identifique os tipos de ajuda de que Amara precisa neste momento</w:t>
      </w:r>
    </w:p>
    <w:p>
      <w:pPr>
        <w:pStyle w:val="Heading3"/>
      </w:pPr>
      <w:r>
        <w:t>Passo 2 — Primeiro contacto  (7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Escolha para ela o primeiro ponto de contacto mais seguro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Anote um cuidado de segurança que ela deve ter</w:t>
      </w:r>
    </w:p>
    <w:p>
      <w:pPr>
        <w:pStyle w:val="Heading3"/>
      </w:pPr>
      <w:r>
        <w:t>Passo 3 — O caminho  (10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Ordene os passos, do primeiro contacto ao apoio continuado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Escreva as palavras de incentivo que usaria para começar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O primeiro contacto é seguro para Amara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Incluí pelo menos um cuidado de segurança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Os passos são realistas e estão por ordem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REFLEXÃO 3.6  ·  LIÇÃO 3.3: SERVIÇOS DE APOIO E ACONSELHAMENTO</w:t>
      </w:r>
    </w:p>
    <w:p>
      <w:pPr>
        <w:pStyle w:val="Heading1"/>
      </w:pPr>
      <w:r>
        <w:t>Reduzir as barreiras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Muitas mulheres sabem que a ajuda existe, mas nunca chegam a ela. Perceber o que as trava ajuda a tornar o primeiro passo mais fácil.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O que impede as pessoas de contactar os serviços, mesmo quando querem?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Como é que o medo, a vergonha ou não saber o que esperar atrapalham?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O que tornaria o pedido de ajuda mais seguro e mais acessível?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EXERCÍCIO 3.7  ·  LIÇÃO 3.4: DEFENDER OS SEUS DIREITOS E PEDIR AJUDA</w:t>
      </w:r>
    </w:p>
    <w:p>
      <w:pPr>
        <w:pStyle w:val="Heading1"/>
      </w:pPr>
      <w:r>
        <w:t>Construir o plano em conjunto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22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pares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O mapa de apoio de Lena, três pontos do plano de segurança e três próximos passos.</w:t>
            </w:r>
          </w:p>
        </w:tc>
      </w:tr>
    </w:tbl>
    <w:p/>
    <w:p>
      <w:r>
        <w:rPr>
          <w:b w:val="0"/>
          <w:i w:val="0"/>
        </w:rPr>
        <w:t>Ajudar uma mulher imaginária a transformar o medo num plano realista que junta apoio e segurança.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Lena (do Módulo 1) percebe agora que a sua situação é violência económica e quer agir. Mas sente-se sobrecarregada e sozinha: o companheiro controla o dinheiro e ela afastou-se das amigas. Tem uma irmã no estrangeiro em quem confia, uma médica atenciosa e uma manhã por semana só para si. Não sabe por onde começar.</w:t>
            </w:r>
          </w:p>
        </w:tc>
      </w:tr>
    </w:tbl>
    <w:p>
      <w:pPr>
        <w:spacing w:after="40"/>
      </w:pP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Mapear uma rede de apoio</w:t>
      </w:r>
    </w:p>
    <w:p>
      <w:pPr>
        <w:pStyle w:val="ListBullet"/>
        <w:spacing w:after="60"/>
      </w:pPr>
      <w:r>
        <w:t>Escolher os pontos urgentes do plano de segurança</w:t>
      </w:r>
    </w:p>
    <w:p>
      <w:pPr>
        <w:pStyle w:val="ListBullet"/>
        <w:spacing w:after="60"/>
      </w:pPr>
      <w:r>
        <w:t>Planear próximos passos realistas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Rede  (6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Enumere quem poderia fazer parte da rede de apoio de Lena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Identifique a porta do dia a dia que ela poderia usar primeiro</w:t>
      </w:r>
    </w:p>
    <w:p>
      <w:pPr>
        <w:pStyle w:val="Heading3"/>
      </w:pPr>
      <w:r>
        <w:t>Passo 2 — Segurança  (8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Escolha os três pontos do plano de segurança mais urgentes para ela</w:t>
      </w:r>
    </w:p>
    <w:p>
      <w:pPr>
        <w:pStyle w:val="Heading3"/>
      </w:pPr>
      <w:r>
        <w:t>Passo 3 — Próximos passos  (8 min)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Ordene de forma realista os três próximos passos dela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Escreva uma frase de incentivo para a ajudar a começar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Usei as pessoas e o tempo que Lena tem de facto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Os meus pontos de segurança são práticos e discretos</w:t>
      </w:r>
    </w:p>
    <w:p>
      <w:pPr>
        <w:spacing w:after="60"/>
        <w:ind w:left="227"/>
      </w:pPr>
      <w:r>
        <w:rPr>
          <w:color w:val="6A4BC4"/>
          <w:sz w:val="24"/>
        </w:rPr>
        <w:t xml:space="preserve">☐  </w:t>
      </w:r>
      <w:r>
        <w:t>Os passos dela são pequenos e realistas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6A4BC4"/>
          <w:sz w:val="21"/>
        </w:rPr>
        <w:t>REFLEXÃO 3.8  ·  LIÇÃO 3.4: DEFENDER OS SEUS DIREITOS E PEDIR AJUDA</w:t>
      </w:r>
    </w:p>
    <w:p>
      <w:pPr>
        <w:pStyle w:val="Heading1"/>
      </w:pPr>
      <w:r>
        <w:t>Pedir ajuda é uma força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Muitas pessoas veem o pedido de ajuda como um fracasso. Questionar essa ideia é muitas vezes o que torna o apoio finalmente possível.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Porque vemos tantas vezes o pedido de ajuda como uma fraqueza?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O que diria a uma amiga que tivesse vergonha de pedir ajuda?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Como podem as comunidades tornar o pedido de ajuda normal e seguro?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Onde pedir ajuda</w:t>
      </w:r>
    </w:p>
    <w:p>
      <w:r>
        <w:rPr>
          <w:b w:val="0"/>
          <w:i w:val="0"/>
        </w:rPr>
        <w:t>Estes serviços são gratuitos e confidenciais. Pode ligar para si ou para alguém que apoia.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474"/>
        <w:gridCol w:w="2608"/>
        <w:gridCol w:w="3742"/>
        <w:gridCol w:w="1587"/>
      </w:tblGrid>
      <w:tr>
        <w:trPr>
          <w:cantSplit/>
          <w:tblHeader/>
        </w:trPr>
        <w:tc>
          <w:tcPr>
            <w:tcW w:type="dxa" w:w="147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País</w:t>
            </w:r>
          </w:p>
        </w:tc>
        <w:tc>
          <w:tcPr>
            <w:tcW w:type="dxa" w:w="260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Telefone / web</w:t>
            </w:r>
          </w:p>
        </w:tc>
        <w:tc>
          <w:tcPr>
            <w:tcW w:type="dxa" w:w="374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Serviço</w:t>
            </w:r>
          </w:p>
        </w:tc>
        <w:tc>
          <w:tcPr>
            <w:tcW w:type="dxa" w:w="1587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Custo e horário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1522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1522 Linha contra a violência e a perseguição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direcontrolaviolenza.it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D.i.Re – rede nacional de centros antiviolência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inps.it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Reddito di Libertà (rendimento de liberdade)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normattiva.it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Apoio judiciário pago pelo Estado (patrocinio a spese dello Stato)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02 2327 2327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Telefono Amico Italia (linha de escuta)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116 016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contra a violência sobre as mulheres (Hilfetelefon)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Opfer-Telefon (WEISSER RING) – linha para vítimas de crime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frauenhaus-suche.de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Pesquisa de casas-abrigo (Frauenhaus-Suche)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frauen-gegen-gewalt.de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Centros de aconselhamento para mulheres (bff)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0800 111 0 111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TelefonSeelsorge (linha de apoio emocional)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vz-schuldnerberatung.de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Aconselhamento de dívidas reconhecido (Schuldnerberatung)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service.justiz.de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Aconselhamento jurídico para baixos rendimentos (Beratungshilfe)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migrationsberatung.org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Aconselhamento a migrantes adultos (MBE)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800 202 148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Serviço de Informação a Vítimas de Violência Doméstica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à Vítima (APAV)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800 202 148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Rede Nacional de Apoio às Vítimas de Violência Doméstica (RNAVVD)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gov.pt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Proteção jurídica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gov.pt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Rede de Apoio ao Cliente Bancário (RACE)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213 544 545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SOS Voz Amiga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808 24 24 24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SNS 24 Aconselhamento psicológico (opção 4)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808 257 257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a Migrantes (AIMA)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Em toda a UE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112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112 Número europeu de emergência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Em toda a UE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à vítima de crime (onde disponível)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Em caso de emergência, ligue 112.</w:t>
            </w:r>
          </w:p>
          <w:p>
            <w:r>
              <w:t>fire.elnlab.eu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14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5568"/>
        <w:sz w:val="16"/>
      </w:rPr>
      <w:t>FIRE · Financial Resilience  ·  Módulo 3: Os seus direitos e recursos  ·  Caderno de trabalho  ·  fire.elnlab.eu</w:t>
    </w:r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Layout w:type="fixed"/>
      <w:tblCellMar>
        <w:top w:w="70" w:type="dxa"/>
        <w:bottom w:w="70" w:type="dxa"/>
        <w:left w:w="110" w:type="dxa"/>
        <w:right w:w="110" w:type="dxa"/>
      </w:tblCellMar>
    </w:tblPr>
    <w:tblGrid>
      <w:gridCol w:w="2438"/>
      <w:gridCol w:w="6975"/>
    </w:tblGrid>
    <w:tr>
      <w:tc>
        <w:tcPr>
          <w:tcW w:type="dxa" w:w="2438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224857" cy="28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857" cy="28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74"/>
        </w:tcPr>
        <w:p>
          <w:pPr>
            <w:spacing w:after="0"/>
          </w:pPr>
          <w:r>
            <w:rPr>
              <w:color w:val="4A5568"/>
              <w:sz w:val="13"/>
            </w:rPr>
      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B2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Poppins" w:hAnsi="Poppins"/>
      <w:b/>
      <w:bCs/>
      <w:color w:val="6A4BC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partnership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</dc:language>
</cp:coreProperties>
</file>